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33" w:rsidRPr="00205933" w:rsidRDefault="00205933" w:rsidP="00205933">
      <w:pPr>
        <w:ind w:firstLine="540"/>
        <w:jc w:val="both"/>
        <w:rPr>
          <w:rFonts w:ascii="Times New Roman" w:hAnsi="Times New Roman" w:cs="Times New Roman"/>
          <w:b/>
          <w:sz w:val="28"/>
          <w:szCs w:val="28"/>
          <w:lang w:val="kk-KZ"/>
        </w:rPr>
      </w:pPr>
      <w:r w:rsidRPr="00205933">
        <w:rPr>
          <w:rFonts w:ascii="Times New Roman" w:hAnsi="Times New Roman" w:cs="Times New Roman"/>
          <w:b/>
          <w:sz w:val="28"/>
          <w:szCs w:val="28"/>
          <w:lang w:val="kk-KZ"/>
        </w:rPr>
        <w:t xml:space="preserve">№11 дәріс (2 сағат) </w:t>
      </w:r>
    </w:p>
    <w:p w:rsidR="00205933" w:rsidRPr="00205933" w:rsidRDefault="00205933" w:rsidP="00205933">
      <w:pPr>
        <w:jc w:val="both"/>
        <w:rPr>
          <w:rFonts w:ascii="Times New Roman" w:hAnsi="Times New Roman" w:cs="Times New Roman"/>
          <w:b/>
          <w:sz w:val="28"/>
          <w:szCs w:val="28"/>
          <w:lang w:val="kk-KZ"/>
        </w:rPr>
      </w:pPr>
      <w:r w:rsidRPr="00205933">
        <w:rPr>
          <w:rFonts w:ascii="Times New Roman" w:hAnsi="Times New Roman" w:cs="Times New Roman"/>
          <w:b/>
          <w:sz w:val="28"/>
          <w:szCs w:val="28"/>
          <w:lang w:val="kk-KZ"/>
        </w:rPr>
        <w:t>Дәрістің мазмұны: ТД-ның көркем-публицистикалық жанры.</w:t>
      </w:r>
    </w:p>
    <w:p w:rsidR="00205933" w:rsidRPr="00205933" w:rsidRDefault="00205933" w:rsidP="00205933">
      <w:pPr>
        <w:ind w:firstLine="540"/>
        <w:jc w:val="both"/>
        <w:rPr>
          <w:rFonts w:ascii="Times New Roman" w:hAnsi="Times New Roman" w:cs="Times New Roman"/>
          <w:sz w:val="28"/>
          <w:szCs w:val="28"/>
          <w:lang w:val="kk-KZ"/>
        </w:rPr>
      </w:pPr>
      <w:proofErr w:type="spellStart"/>
      <w:r w:rsidRPr="00205933">
        <w:rPr>
          <w:rFonts w:ascii="Times New Roman" w:hAnsi="Times New Roman" w:cs="Times New Roman"/>
          <w:sz w:val="28"/>
          <w:szCs w:val="28"/>
        </w:rPr>
        <w:t>Телезарисовка</w:t>
      </w:r>
      <w:proofErr w:type="spellEnd"/>
      <w:r w:rsidRPr="00205933">
        <w:rPr>
          <w:rFonts w:ascii="Times New Roman" w:hAnsi="Times New Roman" w:cs="Times New Roman"/>
          <w:sz w:val="28"/>
          <w:szCs w:val="28"/>
        </w:rPr>
        <w:t>,  телеочерк, эссе</w:t>
      </w:r>
      <w:proofErr w:type="gramStart"/>
      <w:r w:rsidRPr="00205933">
        <w:rPr>
          <w:rFonts w:ascii="Times New Roman" w:hAnsi="Times New Roman" w:cs="Times New Roman"/>
          <w:sz w:val="28"/>
          <w:szCs w:val="28"/>
        </w:rPr>
        <w:t>.</w:t>
      </w:r>
      <w:proofErr w:type="gramEnd"/>
      <w:r w:rsidRPr="00205933">
        <w:rPr>
          <w:rFonts w:ascii="Times New Roman" w:hAnsi="Times New Roman" w:cs="Times New Roman"/>
          <w:sz w:val="28"/>
          <w:szCs w:val="28"/>
        </w:rPr>
        <w:t xml:space="preserve"> </w:t>
      </w:r>
      <w:r w:rsidRPr="00205933">
        <w:rPr>
          <w:rFonts w:ascii="Times New Roman" w:hAnsi="Times New Roman" w:cs="Times New Roman"/>
          <w:sz w:val="28"/>
          <w:szCs w:val="28"/>
          <w:lang w:val="kk-KZ"/>
        </w:rPr>
        <w:t>Құ</w:t>
      </w:r>
      <w:proofErr w:type="gramStart"/>
      <w:r w:rsidRPr="00205933">
        <w:rPr>
          <w:rFonts w:ascii="Times New Roman" w:hAnsi="Times New Roman" w:cs="Times New Roman"/>
          <w:sz w:val="28"/>
          <w:szCs w:val="28"/>
          <w:lang w:val="kk-KZ"/>
        </w:rPr>
        <w:t>ж</w:t>
      </w:r>
      <w:proofErr w:type="gramEnd"/>
      <w:r w:rsidRPr="00205933">
        <w:rPr>
          <w:rFonts w:ascii="Times New Roman" w:hAnsi="Times New Roman" w:cs="Times New Roman"/>
          <w:sz w:val="28"/>
          <w:szCs w:val="28"/>
          <w:lang w:val="kk-KZ"/>
        </w:rPr>
        <w:t>атты</w:t>
      </w:r>
      <w:r w:rsidRPr="00205933">
        <w:rPr>
          <w:rFonts w:ascii="Times New Roman" w:hAnsi="Times New Roman" w:cs="Times New Roman"/>
          <w:sz w:val="28"/>
          <w:szCs w:val="28"/>
        </w:rPr>
        <w:t xml:space="preserve"> телефильм.</w:t>
      </w:r>
    </w:p>
    <w:p w:rsidR="00205933" w:rsidRPr="00205933" w:rsidRDefault="00205933" w:rsidP="00205933">
      <w:pPr>
        <w:ind w:firstLine="540"/>
        <w:jc w:val="both"/>
        <w:rPr>
          <w:rFonts w:ascii="Times New Roman" w:hAnsi="Times New Roman" w:cs="Times New Roman"/>
          <w:sz w:val="28"/>
          <w:szCs w:val="28"/>
          <w:lang w:val="kk-KZ"/>
        </w:rPr>
      </w:pPr>
      <w:r w:rsidRPr="00205933">
        <w:rPr>
          <w:rFonts w:ascii="Times New Roman" w:hAnsi="Times New Roman" w:cs="Times New Roman"/>
          <w:b/>
          <w:sz w:val="28"/>
          <w:szCs w:val="28"/>
          <w:lang w:val="kk-KZ"/>
        </w:rPr>
        <w:t>Теледидарлық очерк</w:t>
      </w:r>
      <w:r w:rsidRPr="00205933">
        <w:rPr>
          <w:rFonts w:ascii="Times New Roman" w:hAnsi="Times New Roman" w:cs="Times New Roman"/>
          <w:sz w:val="28"/>
          <w:szCs w:val="28"/>
          <w:lang w:val="kk-KZ"/>
        </w:rPr>
        <w:t xml:space="preserve"> – ТД құралдарымен дайындалған немесе кино сценарийдің негiзiнде жасалған және өзінің композициясы – басталуы, шарықтау шегі, шешiлуі бар аяқталған құжатты шығарма. Телеочерк бұл сапаларды өз ұзақтығына қарамастан сақтайды. Телеочерк таңдалған, монтаждалған, түсінік берілген материалды теле-кинопленкаға жазып алу жолымен жасалады. Телеочерк – кең мағынасында тікелей теледидар құралымен оның тереңдiгiн және бейнелiлігін беретін құжатты фильм. </w:t>
      </w:r>
    </w:p>
    <w:p w:rsidR="00205933" w:rsidRPr="00205933" w:rsidRDefault="00205933" w:rsidP="00205933">
      <w:pPr>
        <w:ind w:firstLine="540"/>
        <w:jc w:val="both"/>
        <w:rPr>
          <w:rFonts w:ascii="Times New Roman" w:hAnsi="Times New Roman" w:cs="Times New Roman"/>
          <w:sz w:val="28"/>
          <w:szCs w:val="28"/>
          <w:lang w:val="kk-KZ"/>
        </w:rPr>
      </w:pPr>
      <w:r w:rsidRPr="00205933">
        <w:rPr>
          <w:rFonts w:ascii="Times New Roman" w:hAnsi="Times New Roman" w:cs="Times New Roman"/>
          <w:sz w:val="28"/>
          <w:szCs w:val="28"/>
          <w:lang w:val="kk-KZ"/>
        </w:rPr>
        <w:t>Егер репортаж ақпараттық публицистиканың ядросын құраса, очерк – көркем телепублицистиканың ядросы. Телеэкрандағы очерк, құжатты материал мен әңгiменi (нақты шындықты эстетикалық игеру) зерттеудiң органикалық үйлесімімен ұғындыратын публицистиканың өте күрделi жанрларының бiрi болып қалады. Құжатты негiзде құрастырылған очерк көркем қорытылған формада көрініс береді, бұл жанрға мiнездемелердiң образдылығы, типтенудiң айтарлықтай дәрежесі тән.</w:t>
      </w:r>
    </w:p>
    <w:p w:rsidR="00205933" w:rsidRPr="00205933" w:rsidRDefault="00205933" w:rsidP="00205933">
      <w:pPr>
        <w:ind w:firstLine="540"/>
        <w:jc w:val="both"/>
        <w:rPr>
          <w:rFonts w:ascii="Times New Roman" w:hAnsi="Times New Roman" w:cs="Times New Roman"/>
          <w:sz w:val="28"/>
          <w:szCs w:val="28"/>
          <w:lang w:val="kk-KZ"/>
        </w:rPr>
      </w:pPr>
      <w:r w:rsidRPr="00205933">
        <w:rPr>
          <w:rFonts w:ascii="Times New Roman" w:hAnsi="Times New Roman" w:cs="Times New Roman"/>
          <w:sz w:val="28"/>
          <w:szCs w:val="28"/>
          <w:lang w:val="kk-KZ"/>
        </w:rPr>
        <w:t xml:space="preserve">1950 жылы әлемнiң үш елiнде – КСРО, АҚШ және Ұлыбританияда теледидар болды. 1960 жылы телехабар Еуропаның 20 елiнде тарады. ЮНЕСКО-ның мәлiметі бойынша 1980 жылдардың басында теледидар әлемнің 137 елiнде, 1980 жылдардың соңында iс жүзiнде әрбiр елде болды. Есеп бойынша ХХ ғасырдың 90-жылдары әлемде 4-5 милд. адам күнделікті телехабарларды көрді. </w:t>
      </w:r>
    </w:p>
    <w:p w:rsidR="00205933" w:rsidRPr="00205933" w:rsidRDefault="00205933" w:rsidP="00205933">
      <w:pPr>
        <w:ind w:firstLine="540"/>
        <w:jc w:val="both"/>
        <w:rPr>
          <w:rFonts w:ascii="Times New Roman" w:hAnsi="Times New Roman" w:cs="Times New Roman"/>
          <w:sz w:val="28"/>
          <w:szCs w:val="28"/>
          <w:lang w:val="kk-KZ"/>
        </w:rPr>
      </w:pPr>
      <w:r w:rsidRPr="00205933">
        <w:rPr>
          <w:rFonts w:ascii="Times New Roman" w:hAnsi="Times New Roman" w:cs="Times New Roman"/>
          <w:sz w:val="28"/>
          <w:szCs w:val="28"/>
          <w:lang w:val="kk-KZ"/>
        </w:rPr>
        <w:t xml:space="preserve">Әлемдік телеқабылдағыштардың 30%-дан артық пары Азияға дәл келедi. Жапония тұрғындарының 85%-дан астамы бейнемагнитофондармен, 20%-ы лазер дискiлерімен қамтамасыз етілген. Таиландта адамдар әдет бойынша алдымен  теледидар сатып алады, ыстық тропикалық ауа райы болса да  содан кейін тоңазытқыш немесе салқындатқыш сатып алады. Азия аймағы елдерінде жүйелi хабар тарату үнемі өсе түсуде. Мысалы, 1970 жылдардың ортасында мұндай елдердiң саны 30 болса,  </w:t>
      </w:r>
      <w:r w:rsidRPr="00205933">
        <w:rPr>
          <w:rFonts w:ascii="Times New Roman" w:hAnsi="Times New Roman" w:cs="Times New Roman"/>
          <w:sz w:val="28"/>
          <w:szCs w:val="28"/>
          <w:lang w:val="kk-KZ"/>
        </w:rPr>
        <w:br/>
        <w:t>1990 жылға қарай олардың саны 43-ке жетті.</w:t>
      </w:r>
    </w:p>
    <w:p w:rsidR="00205933" w:rsidRPr="00205933" w:rsidRDefault="00205933" w:rsidP="00205933">
      <w:pPr>
        <w:ind w:firstLine="540"/>
        <w:jc w:val="both"/>
        <w:rPr>
          <w:rFonts w:ascii="Times New Roman" w:hAnsi="Times New Roman" w:cs="Times New Roman"/>
          <w:sz w:val="28"/>
          <w:szCs w:val="28"/>
          <w:lang w:val="kk-KZ"/>
        </w:rPr>
      </w:pPr>
    </w:p>
    <w:p w:rsidR="003722AD" w:rsidRPr="00205933" w:rsidRDefault="003722AD">
      <w:pPr>
        <w:rPr>
          <w:rFonts w:ascii="Times New Roman" w:hAnsi="Times New Roman" w:cs="Times New Roman"/>
          <w:lang w:val="kk-KZ"/>
        </w:rPr>
      </w:pPr>
    </w:p>
    <w:sectPr w:rsidR="003722AD" w:rsidRPr="00205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05933"/>
    <w:rsid w:val="00205933"/>
    <w:rsid w:val="00372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2016-01-09T05:02:00Z</dcterms:created>
  <dcterms:modified xsi:type="dcterms:W3CDTF">2016-01-09T05:03:00Z</dcterms:modified>
</cp:coreProperties>
</file>